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FA" w:rsidRPr="00D16AC0" w:rsidRDefault="00D16AC0" w:rsidP="009229BE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D16AC0">
        <w:rPr>
          <w:rFonts w:ascii="Times New Roman" w:hAnsi="Times New Roman" w:cs="Times New Roman"/>
          <w:b/>
          <w:sz w:val="28"/>
        </w:rPr>
        <w:t>KARTA OCENY MERYTORYCZNEJ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886963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D358C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="009D358C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886963" w:rsidRP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02709" w:rsidRDefault="00002709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153BA4">
        <w:rPr>
          <w:rStyle w:val="Teksttreci32"/>
          <w:rFonts w:ascii="Times New Roman" w:hAnsi="Times New Roman" w:cs="Times New Roman"/>
          <w:color w:val="000000"/>
          <w:sz w:val="24"/>
        </w:rPr>
        <w:t>Nowa Dęba</w:t>
      </w:r>
      <w:r w:rsidR="00153BA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CF74DA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406BCB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406BCB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wymagalne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FD6719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>
        <w:rPr>
          <w:rStyle w:val="Teksttreci32"/>
          <w:rFonts w:ascii="Times New Roman" w:hAnsi="Times New Roman" w:cs="Times New Roman"/>
          <w:color w:val="000000"/>
          <w:sz w:val="24"/>
        </w:rPr>
        <w:t>TAK/NIE</w:t>
      </w:r>
    </w:p>
    <w:p w:rsidR="00CE040F" w:rsidRPr="00B64612" w:rsidRDefault="00CE040F" w:rsidP="00CE040F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:rsidR="00D63640" w:rsidRPr="00B64612" w:rsidRDefault="00D63640" w:rsidP="00D63640">
      <w:pPr>
        <w:pStyle w:val="Teksttreci321"/>
        <w:numPr>
          <w:ilvl w:val="2"/>
          <w:numId w:val="16"/>
        </w:numPr>
        <w:shd w:val="clear" w:color="auto" w:fill="auto"/>
        <w:spacing w:before="0" w:after="0" w:line="36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:rsidR="00D63640" w:rsidRPr="00B64612" w:rsidRDefault="00D63640" w:rsidP="00D63640">
      <w:pPr>
        <w:pStyle w:val="Nagwek30"/>
        <w:keepNext/>
        <w:keepLines/>
        <w:shd w:val="clear" w:color="auto" w:fill="auto"/>
        <w:spacing w:line="36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0" w:name="bookmark16"/>
      <w:r w:rsidRPr="00B64612">
        <w:rPr>
          <w:rStyle w:val="Nagwek3"/>
          <w:rFonts w:ascii="Times New Roman" w:hAnsi="Times New Roman" w:cs="Times New Roman"/>
          <w:color w:val="000000"/>
          <w:sz w:val="22"/>
          <w:szCs w:val="24"/>
        </w:rPr>
        <w:t>- wybrany rodzaj instalacji OZE</w:t>
      </w:r>
      <w:bookmarkEnd w:id="0"/>
    </w:p>
    <w:p w:rsidR="00D63640" w:rsidRPr="00D63640" w:rsidRDefault="00D63640" w:rsidP="00D63640">
      <w:pPr>
        <w:pStyle w:val="Teksttreci21"/>
        <w:numPr>
          <w:ilvl w:val="0"/>
          <w:numId w:val="17"/>
        </w:numPr>
        <w:shd w:val="clear" w:color="auto" w:fill="auto"/>
        <w:tabs>
          <w:tab w:val="left" w:pos="709"/>
        </w:tabs>
        <w:spacing w:line="36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Powietrzna pompa ciepła - 0 pkt</w:t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  <w:t>…………………………..</w:t>
      </w:r>
    </w:p>
    <w:p w:rsidR="00D63640" w:rsidRPr="00D63640" w:rsidRDefault="00D63640" w:rsidP="00D63640">
      <w:pPr>
        <w:pStyle w:val="Teksttreci21"/>
        <w:numPr>
          <w:ilvl w:val="0"/>
          <w:numId w:val="17"/>
        </w:numPr>
        <w:shd w:val="clear" w:color="auto" w:fill="auto"/>
        <w:spacing w:line="36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Instalacja fotowoltaiczna - 5 pkt </w:t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  <w:t>…………………………..</w:t>
      </w:r>
    </w:p>
    <w:p w:rsidR="00D63640" w:rsidRPr="00B64612" w:rsidRDefault="00D63640" w:rsidP="00D63640">
      <w:pPr>
        <w:pStyle w:val="Nagwek30"/>
        <w:keepNext/>
        <w:keepLines/>
        <w:shd w:val="clear" w:color="auto" w:fill="auto"/>
        <w:spacing w:line="36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1" w:name="bookmark17"/>
      <w:r w:rsidRPr="00B64612">
        <w:rPr>
          <w:rStyle w:val="Nagwek3"/>
          <w:rFonts w:ascii="Times New Roman" w:hAnsi="Times New Roman" w:cs="Times New Roman"/>
          <w:color w:val="000000"/>
          <w:sz w:val="22"/>
          <w:szCs w:val="24"/>
        </w:rPr>
        <w:t>- wielkość projektowanej instalacji fotowoltaicznej</w:t>
      </w:r>
      <w:bookmarkEnd w:id="1"/>
    </w:p>
    <w:p w:rsidR="00D63640" w:rsidRPr="00CE040F" w:rsidRDefault="00D63640" w:rsidP="00711C72">
      <w:pPr>
        <w:pStyle w:val="Teksttreci21"/>
        <w:numPr>
          <w:ilvl w:val="0"/>
          <w:numId w:val="21"/>
        </w:numPr>
        <w:shd w:val="clear" w:color="auto" w:fill="auto"/>
        <w:spacing w:line="360" w:lineRule="auto"/>
        <w:ind w:left="426" w:right="-1" w:hanging="6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</w:t>
      </w: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nstalacja fotowoltaiczna o mocy 2,1 kW – 15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1"/>
        </w:numPr>
        <w:shd w:val="clear" w:color="auto" w:fill="auto"/>
        <w:spacing w:line="360" w:lineRule="auto"/>
        <w:ind w:left="709" w:right="-1" w:hanging="289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bookmarkStart w:id="2" w:name="_GoBack"/>
      <w:bookmarkEnd w:id="2"/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</w:t>
      </w: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nstalacja fotowoltaiczna o mocy 3 kW – 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D63640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 xml:space="preserve">- </w:t>
      </w:r>
      <w:r w:rsidRPr="004A2F0C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ilość wnioskowanych instalacji OZE w ramach projektu</w:t>
      </w:r>
    </w:p>
    <w:p w:rsidR="00D63640" w:rsidRPr="00CE040F" w:rsidRDefault="00D63640" w:rsidP="00711C72">
      <w:pPr>
        <w:pStyle w:val="Teksttreci21"/>
        <w:numPr>
          <w:ilvl w:val="0"/>
          <w:numId w:val="22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instalacja – 10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2"/>
        </w:numPr>
        <w:shd w:val="clear" w:color="auto" w:fill="auto"/>
        <w:spacing w:line="360" w:lineRule="auto"/>
        <w:ind w:right="-1" w:hanging="294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i więcej – 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4A2F0C" w:rsidRDefault="00D63640" w:rsidP="00D63640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4A2F0C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- liczba gospodarstw domowych w budynku mieszkalnym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gospodarstwo domowe – 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gospodarstwa domowe – 10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709" w:right="-1" w:hanging="283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lastRenderedPageBreak/>
        <w:t>3 i więcej gospodarstw domowych – 15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1437C2" w:rsidRPr="009229BE" w:rsidRDefault="001437C2" w:rsidP="0069669F">
      <w:pPr>
        <w:pStyle w:val="Default"/>
        <w:rPr>
          <w:rFonts w:ascii="Times New Roman" w:hAnsi="Times New Roman" w:cs="Times New Roman"/>
          <w:b/>
        </w:rPr>
      </w:pPr>
    </w:p>
    <w:p w:rsidR="00F85F5F" w:rsidRPr="009229BE" w:rsidRDefault="00886963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0027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02709"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4"/>
        <w:gridCol w:w="1559"/>
      </w:tblGrid>
      <w:tr w:rsidR="00F85F5F" w:rsidRPr="009229BE" w:rsidTr="008A41C1">
        <w:trPr>
          <w:trHeight w:val="293"/>
        </w:trPr>
        <w:tc>
          <w:tcPr>
            <w:tcW w:w="8534" w:type="dxa"/>
            <w:vAlign w:val="center"/>
          </w:tcPr>
          <w:p w:rsidR="00F85F5F" w:rsidRPr="009229BE" w:rsidRDefault="00F85F5F" w:rsidP="008A4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</w:t>
            </w:r>
            <w:r w:rsidR="008A41C1">
              <w:rPr>
                <w:rFonts w:ascii="Times New Roman" w:eastAsia="Calibri" w:hAnsi="Times New Roman" w:cs="Times New Roman"/>
                <w:sz w:val="24"/>
                <w:szCs w:val="24"/>
              </w:rPr>
              <w:t>od mieszkańca:</w:t>
            </w:r>
          </w:p>
        </w:tc>
        <w:tc>
          <w:tcPr>
            <w:tcW w:w="1559" w:type="dxa"/>
            <w:vAlign w:val="center"/>
          </w:tcPr>
          <w:p w:rsidR="008A41C1" w:rsidRDefault="00CE040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</w:p>
          <w:p w:rsidR="00F85F5F" w:rsidRDefault="008A41C1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przyznanych</w:t>
            </w:r>
            <w:r w:rsidR="00CE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punktów</w:t>
            </w:r>
          </w:p>
          <w:p w:rsidR="005E62EC" w:rsidRPr="009229BE" w:rsidRDefault="005E62EC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 pkt)</w:t>
            </w: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6D4" w:rsidRDefault="00FC46D4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86963" w:rsidRDefault="00886963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86963" w:rsidRDefault="00886963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A41C1" w:rsidRDefault="008A41C1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A41C1" w:rsidRPr="00886963" w:rsidRDefault="00886963" w:rsidP="008A41C1">
      <w:pPr>
        <w:pStyle w:val="Default"/>
        <w:jc w:val="both"/>
        <w:rPr>
          <w:rFonts w:ascii="Times New Roman" w:hAnsi="Times New Roman" w:cs="Times New Roman"/>
          <w:b/>
          <w:sz w:val="28"/>
        </w:rPr>
      </w:pPr>
      <w:r w:rsidRPr="00886963">
        <w:rPr>
          <w:rFonts w:ascii="Times New Roman" w:hAnsi="Times New Roman" w:cs="Times New Roman"/>
          <w:b/>
          <w:sz w:val="28"/>
        </w:rPr>
        <w:t>SUMA PUNKTÓW:</w:t>
      </w:r>
      <w:r w:rsidR="009B1C57">
        <w:rPr>
          <w:rFonts w:ascii="Times New Roman" w:hAnsi="Times New Roman" w:cs="Times New Roman"/>
          <w:b/>
          <w:sz w:val="28"/>
        </w:rPr>
        <w:t xml:space="preserve"> </w:t>
      </w:r>
      <w:r w:rsidRPr="00886963">
        <w:rPr>
          <w:rFonts w:ascii="Times New Roman" w:hAnsi="Times New Roman" w:cs="Times New Roman"/>
          <w:b/>
          <w:sz w:val="28"/>
        </w:rPr>
        <w:t>…………………………….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97" w:rsidRDefault="00F81897" w:rsidP="00E42309">
      <w:pPr>
        <w:spacing w:after="0" w:line="240" w:lineRule="auto"/>
      </w:pPr>
      <w:r>
        <w:separator/>
      </w:r>
    </w:p>
  </w:endnote>
  <w:endnote w:type="continuationSeparator" w:id="0">
    <w:p w:rsidR="00F81897" w:rsidRDefault="00F81897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C36BF8">
          <w:rPr>
            <w:rFonts w:ascii="Times New Roman" w:hAnsi="Times New Roman" w:cs="Times New Roman"/>
            <w:noProof/>
          </w:rPr>
          <w:t>2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97" w:rsidRDefault="00F81897" w:rsidP="00E42309">
      <w:pPr>
        <w:spacing w:after="0" w:line="240" w:lineRule="auto"/>
      </w:pPr>
      <w:r>
        <w:separator/>
      </w:r>
    </w:p>
  </w:footnote>
  <w:footnote w:type="continuationSeparator" w:id="0">
    <w:p w:rsidR="00F81897" w:rsidRDefault="00F81897" w:rsidP="00E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445AC71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B9B6239"/>
    <w:multiLevelType w:val="hybridMultilevel"/>
    <w:tmpl w:val="CF6872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482B"/>
    <w:multiLevelType w:val="hybridMultilevel"/>
    <w:tmpl w:val="A21A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507E"/>
    <w:multiLevelType w:val="hybridMultilevel"/>
    <w:tmpl w:val="8408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17"/>
  </w:num>
  <w:num w:numId="9">
    <w:abstractNumId w:val="14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9"/>
  </w:num>
  <w:num w:numId="19">
    <w:abstractNumId w:val="6"/>
  </w:num>
  <w:num w:numId="20">
    <w:abstractNumId w:val="22"/>
  </w:num>
  <w:num w:numId="21">
    <w:abstractNumId w:val="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368A9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05FFC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3BA4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1F4A7E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97DDC"/>
    <w:rsid w:val="002A1543"/>
    <w:rsid w:val="002A17D2"/>
    <w:rsid w:val="002B20E6"/>
    <w:rsid w:val="002B24A1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06BCB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6C56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E62EC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1C72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5FAE"/>
    <w:rsid w:val="00886963"/>
    <w:rsid w:val="008870BF"/>
    <w:rsid w:val="00893283"/>
    <w:rsid w:val="008A1A4F"/>
    <w:rsid w:val="008A2CCA"/>
    <w:rsid w:val="008A41C1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1C57"/>
    <w:rsid w:val="009B38F8"/>
    <w:rsid w:val="009B7A6D"/>
    <w:rsid w:val="009C034C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311D3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36BF8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040F"/>
    <w:rsid w:val="00CE1070"/>
    <w:rsid w:val="00CE3CE9"/>
    <w:rsid w:val="00CE6895"/>
    <w:rsid w:val="00CE6D96"/>
    <w:rsid w:val="00CF3872"/>
    <w:rsid w:val="00CF45D4"/>
    <w:rsid w:val="00CF74DA"/>
    <w:rsid w:val="00CF79E6"/>
    <w:rsid w:val="00D002C5"/>
    <w:rsid w:val="00D0361F"/>
    <w:rsid w:val="00D05F1E"/>
    <w:rsid w:val="00D1196E"/>
    <w:rsid w:val="00D11ACD"/>
    <w:rsid w:val="00D14FF1"/>
    <w:rsid w:val="00D16078"/>
    <w:rsid w:val="00D16AC0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294"/>
    <w:rsid w:val="00D47D96"/>
    <w:rsid w:val="00D504B8"/>
    <w:rsid w:val="00D55E01"/>
    <w:rsid w:val="00D61C7A"/>
    <w:rsid w:val="00D6202A"/>
    <w:rsid w:val="00D63640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1AC4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21F9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D55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1897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46D4"/>
    <w:rsid w:val="00FC7836"/>
    <w:rsid w:val="00FD28CD"/>
    <w:rsid w:val="00FD2C2B"/>
    <w:rsid w:val="00FD3CEF"/>
    <w:rsid w:val="00FD6719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5F33-9D33-4EC1-A3A1-7E8A00B3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uzytkownik</cp:lastModifiedBy>
  <cp:revision>11</cp:revision>
  <cp:lastPrinted>2016-08-30T12:40:00Z</cp:lastPrinted>
  <dcterms:created xsi:type="dcterms:W3CDTF">2016-08-26T08:15:00Z</dcterms:created>
  <dcterms:modified xsi:type="dcterms:W3CDTF">2017-10-26T12:45:00Z</dcterms:modified>
</cp:coreProperties>
</file>